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9A90" w14:textId="031D27F5" w:rsidR="006A727A" w:rsidRPr="00CE7EF8" w:rsidRDefault="00CE7EF8" w:rsidP="00CE7EF8">
      <w:pPr>
        <w:wordWrap w:val="0"/>
        <w:jc w:val="right"/>
        <w:rPr>
          <w:sz w:val="24"/>
          <w:szCs w:val="24"/>
        </w:rPr>
      </w:pPr>
      <w:r w:rsidRPr="00CE7EF8">
        <w:rPr>
          <w:rFonts w:hint="eastAsia"/>
          <w:sz w:val="24"/>
          <w:szCs w:val="24"/>
        </w:rPr>
        <w:t>令和</w:t>
      </w:r>
      <w:r w:rsidR="00193B6A">
        <w:rPr>
          <w:rFonts w:hint="eastAsia"/>
          <w:sz w:val="24"/>
          <w:szCs w:val="24"/>
        </w:rPr>
        <w:t>４</w:t>
      </w:r>
      <w:r w:rsidRPr="00CE7EF8">
        <w:rPr>
          <w:rFonts w:hint="eastAsia"/>
          <w:sz w:val="24"/>
          <w:szCs w:val="24"/>
        </w:rPr>
        <w:t>年</w:t>
      </w:r>
      <w:r w:rsidR="00193B6A">
        <w:rPr>
          <w:rFonts w:hint="eastAsia"/>
          <w:sz w:val="24"/>
          <w:szCs w:val="24"/>
        </w:rPr>
        <w:t xml:space="preserve">　　</w:t>
      </w:r>
      <w:r w:rsidRPr="00CE7EF8">
        <w:rPr>
          <w:rFonts w:hint="eastAsia"/>
          <w:sz w:val="24"/>
          <w:szCs w:val="24"/>
        </w:rPr>
        <w:t>月</w:t>
      </w:r>
      <w:r w:rsidR="00193B6A">
        <w:rPr>
          <w:rFonts w:hint="eastAsia"/>
          <w:sz w:val="24"/>
          <w:szCs w:val="24"/>
        </w:rPr>
        <w:t xml:space="preserve">　　</w:t>
      </w:r>
      <w:r w:rsidRPr="00CE7EF8">
        <w:rPr>
          <w:rFonts w:hint="eastAsia"/>
          <w:sz w:val="24"/>
          <w:szCs w:val="24"/>
        </w:rPr>
        <w:t xml:space="preserve">日　</w:t>
      </w:r>
    </w:p>
    <w:p w14:paraId="5FE279A8" w14:textId="0CF5F496" w:rsidR="00CE7EF8" w:rsidRPr="00CE7EF8" w:rsidRDefault="00CE7EF8">
      <w:pPr>
        <w:rPr>
          <w:sz w:val="24"/>
          <w:szCs w:val="24"/>
        </w:rPr>
      </w:pPr>
    </w:p>
    <w:p w14:paraId="52B4E11A" w14:textId="6AC7449B" w:rsidR="00CE7EF8" w:rsidRPr="00CE7EF8" w:rsidRDefault="00CE7EF8">
      <w:pPr>
        <w:rPr>
          <w:sz w:val="24"/>
          <w:szCs w:val="24"/>
        </w:rPr>
      </w:pPr>
      <w:r w:rsidRPr="00CE7EF8">
        <w:rPr>
          <w:rFonts w:hint="eastAsia"/>
          <w:sz w:val="24"/>
          <w:szCs w:val="24"/>
        </w:rPr>
        <w:t>関東高等学校体育連盟会長　様</w:t>
      </w:r>
    </w:p>
    <w:p w14:paraId="799FEFB5" w14:textId="07BBE745" w:rsidR="00CE7EF8" w:rsidRPr="00CE7EF8" w:rsidRDefault="00CE7EF8">
      <w:pPr>
        <w:rPr>
          <w:sz w:val="24"/>
          <w:szCs w:val="24"/>
        </w:rPr>
      </w:pPr>
    </w:p>
    <w:p w14:paraId="4EA406ED" w14:textId="6FE13731" w:rsidR="00CE7EF8" w:rsidRPr="00CE7EF8" w:rsidRDefault="00CE7EF8" w:rsidP="00CE7EF8">
      <w:pPr>
        <w:wordWrap w:val="0"/>
        <w:jc w:val="right"/>
        <w:rPr>
          <w:sz w:val="24"/>
          <w:szCs w:val="24"/>
        </w:rPr>
      </w:pPr>
      <w:r w:rsidRPr="00CE7EF8">
        <w:rPr>
          <w:rFonts w:hint="eastAsia"/>
          <w:sz w:val="24"/>
          <w:szCs w:val="24"/>
        </w:rPr>
        <w:t xml:space="preserve">　</w:t>
      </w:r>
      <w:r w:rsidRPr="00CE7EF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68559" wp14:editId="62F365EB">
                <wp:simplePos x="0" y="0"/>
                <wp:positionH relativeFrom="column">
                  <wp:posOffset>5157470</wp:posOffset>
                </wp:positionH>
                <wp:positionV relativeFrom="paragraph">
                  <wp:posOffset>48260</wp:posOffset>
                </wp:positionV>
                <wp:extent cx="790575" cy="695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44ED" id="正方形/長方形 1" o:spid="_x0000_s1026" style="position:absolute;left:0;text-align:left;margin-left:406.1pt;margin-top:3.8pt;width:62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YHqgIAAI0FAAAOAAAAZHJzL2Uyb0RvYy54bWysVM1u1DAQviPxDpbvNNml29Ko2WrVqgip&#10;aita1LPr2E0kx2Ns72aX94AHKGfOiAOPQyXegrGdzS6l4oDIwZnxzHzz45k5PFq2iiyEdQ3oko52&#10;ckqE5lA1+q6k765PX7yixHmmK6ZAi5KuhKNH0+fPDjtTiDHUoCphCYJoV3SmpLX3psgyx2vRMrcD&#10;RmgUSrAt88jau6yyrEP0VmXjPN/LOrCVscCFc3h7koR0GvGlFNxfSOmEJ6qkGJuPp43nbTiz6SEr&#10;7iwzdcP7MNg/RNGyRqPTAeqEeUbmtvkDqm24BQfS73BoM5Cy4SLmgNmM8kfZXNXMiJgLFseZoUzu&#10;/8Hy88WlJU2Fb0eJZi0+0cOXzw+fvv34fp/9/Pg1UWQUCtUZV6D+lbm0PeeQDFkvpW3DH/Mhy1jc&#10;1VBcsfSE4+X+QT7Zn1DCUbR3MHk5ngTMbGNsrPOvBbQkECW1+HaxpGxx5nxSXasEXxpOG6XwnhVK&#10;h9OBaqpwF5nQQOJYWbJg+PR+GTNAb1tayAXLLOSVMomUXymRUN8KiaXB2McxkNiUG0zGudB+lEQ1&#10;q0RyNcnx61MbLGKiSiNgQJYY5IDdA/we7xo7pd3rB1MRe3owzv8WWDIeLKJn0H4wbhsN9ikAhVn1&#10;npP+ukipNKFKt1CtsHEspIlyhp82+GxnzPlLZnGEcNhwLfgLPKSCrqTQU5TUYD88dR/0sbNRSkmH&#10;I1lS937OrKBEvdHY8wej3d0ww5HZneyPkbHbktttiZ63x4BPj32N0UUy6Hu1JqWF9ga3xyx4RRHT&#10;HH2XlHu7Zo59WhW4f7iYzaIazq1h/kxfGR7AQ1VDW14vb5g1fe96bPpzWI8vKx61cNINlhpmcw+y&#10;if29qWtfb5z52Dj9fgpLZZuPWpstOv0FAAD//wMAUEsDBBQABgAIAAAAIQAE0YCX4AAAAAkBAAAP&#10;AAAAZHJzL2Rvd25yZXYueG1sTI9BS8NAEIXvgv9hGcFLsZtESGrMpoii9CAFqx68TbJrNjY7G7Lb&#10;Nv57x5Meh/fx3jfVenaDOJop9J4UpMsEhKHW6546BW+vj1crECEiaRw8GQXfJsC6Pj+rsNT+RC/m&#10;uIud4BIKJSqwMY6llKG1xmFY+tEQZ59+chj5nDqpJzxxuRtkliS5dNgTL1gczb017X53cAo+NnPs&#10;vtKn+LzHxftiY5t2+9AodXkx392CiGaOfzD86rM61OzU+APpIAYFqzTLGFVQ5CA4v7nOCxANg2mR&#10;gqwr+f+D+gcAAP//AwBQSwECLQAUAAYACAAAACEAtoM4kv4AAADhAQAAEwAAAAAAAAAAAAAAAAAA&#10;AAAAW0NvbnRlbnRfVHlwZXNdLnhtbFBLAQItABQABgAIAAAAIQA4/SH/1gAAAJQBAAALAAAAAAAA&#10;AAAAAAAAAC8BAABfcmVscy8ucmVsc1BLAQItABQABgAIAAAAIQCPR3YHqgIAAI0FAAAOAAAAAAAA&#10;AAAAAAAAAC4CAABkcnMvZTJvRG9jLnhtbFBLAQItABQABgAIAAAAIQAE0YCX4AAAAAkBAAAPAAAA&#10;AAAAAAAAAAAAAAQFAABkcnMvZG93bnJldi54bWxQSwUGAAAAAAQABADzAAAAEQYAAAAA&#10;" filled="f" strokecolor="black [3213]" strokeweight="1pt"/>
            </w:pict>
          </mc:Fallback>
        </mc:AlternateContent>
      </w:r>
      <w:r w:rsidR="00193B6A">
        <w:rPr>
          <w:rFonts w:hint="eastAsia"/>
          <w:sz w:val="24"/>
          <w:szCs w:val="24"/>
        </w:rPr>
        <w:t xml:space="preserve">　</w:t>
      </w:r>
      <w:r w:rsidRPr="00CE7EF8">
        <w:rPr>
          <w:rFonts w:hint="eastAsia"/>
          <w:sz w:val="24"/>
          <w:szCs w:val="24"/>
        </w:rPr>
        <w:t xml:space="preserve">高等学校　　　　　</w:t>
      </w:r>
    </w:p>
    <w:p w14:paraId="3F5038F7" w14:textId="28ECDAED" w:rsidR="00CE7EF8" w:rsidRPr="00CE7EF8" w:rsidRDefault="00193B6A" w:rsidP="00193B6A">
      <w:pPr>
        <w:wordWrap w:val="0"/>
        <w:ind w:right="102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CE7EF8" w:rsidRPr="00CE7EF8"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　</w:t>
      </w:r>
      <w:r w:rsidR="00CE7EF8" w:rsidRPr="00CE7EF8">
        <w:rPr>
          <w:rFonts w:hint="eastAsia"/>
          <w:sz w:val="24"/>
          <w:szCs w:val="24"/>
        </w:rPr>
        <w:t xml:space="preserve">長　　　</w:t>
      </w:r>
    </w:p>
    <w:p w14:paraId="7BD644BD" w14:textId="77777777" w:rsidR="00CE7EF8" w:rsidRPr="00CE7EF8" w:rsidRDefault="00CE7EF8" w:rsidP="00CE7EF8">
      <w:pPr>
        <w:jc w:val="right"/>
        <w:rPr>
          <w:sz w:val="24"/>
          <w:szCs w:val="24"/>
        </w:rPr>
      </w:pPr>
    </w:p>
    <w:p w14:paraId="765AD302" w14:textId="77777777" w:rsidR="00193B6A" w:rsidRDefault="00193B6A" w:rsidP="00CE7E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令和４年度</w:t>
      </w:r>
      <w:r w:rsidR="00CE7EF8" w:rsidRPr="00CE7EF8">
        <w:rPr>
          <w:rFonts w:hint="eastAsia"/>
          <w:sz w:val="24"/>
          <w:szCs w:val="24"/>
        </w:rPr>
        <w:t>関東高等学校</w:t>
      </w:r>
      <w:r>
        <w:rPr>
          <w:rFonts w:hint="eastAsia"/>
          <w:sz w:val="24"/>
          <w:szCs w:val="24"/>
        </w:rPr>
        <w:t>男子バスケットボール大会</w:t>
      </w:r>
      <w:r w:rsidR="00CE7EF8" w:rsidRPr="00CE7EF8">
        <w:rPr>
          <w:rFonts w:hint="eastAsia"/>
          <w:sz w:val="24"/>
          <w:szCs w:val="24"/>
        </w:rPr>
        <w:t>への通い参加について</w:t>
      </w:r>
    </w:p>
    <w:p w14:paraId="185C8AFE" w14:textId="17356470" w:rsidR="00CE7EF8" w:rsidRDefault="00CE7EF8" w:rsidP="00CE7EF8">
      <w:pPr>
        <w:jc w:val="center"/>
        <w:rPr>
          <w:sz w:val="24"/>
          <w:szCs w:val="24"/>
        </w:rPr>
      </w:pPr>
      <w:r w:rsidRPr="00CE7EF8">
        <w:rPr>
          <w:rFonts w:hint="eastAsia"/>
          <w:sz w:val="24"/>
          <w:szCs w:val="24"/>
        </w:rPr>
        <w:t>（申請）</w:t>
      </w:r>
    </w:p>
    <w:p w14:paraId="509BAA05" w14:textId="7ED6634B" w:rsidR="00CE7EF8" w:rsidRDefault="00CE7EF8" w:rsidP="00CE7EF8">
      <w:pPr>
        <w:jc w:val="center"/>
        <w:rPr>
          <w:sz w:val="24"/>
          <w:szCs w:val="24"/>
        </w:rPr>
      </w:pPr>
    </w:p>
    <w:p w14:paraId="01AC4084" w14:textId="0F7266A3" w:rsidR="00CE7EF8" w:rsidRDefault="00CE7EF8" w:rsidP="00CE7E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E7EF8">
        <w:rPr>
          <w:rFonts w:hint="eastAsia"/>
          <w:sz w:val="24"/>
          <w:szCs w:val="24"/>
        </w:rPr>
        <w:t>標記の件について、</w:t>
      </w:r>
      <w:r>
        <w:rPr>
          <w:rFonts w:hint="eastAsia"/>
          <w:sz w:val="24"/>
          <w:szCs w:val="24"/>
        </w:rPr>
        <w:t>新型コロナウイルス感染症拡大防止の観点により、本校</w:t>
      </w:r>
      <w:r w:rsidR="00193B6A">
        <w:rPr>
          <w:rFonts w:hint="eastAsia"/>
          <w:sz w:val="24"/>
          <w:szCs w:val="24"/>
        </w:rPr>
        <w:t>バスケットボール</w:t>
      </w:r>
      <w:r w:rsidR="00926F8C"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</w:rPr>
        <w:t>の</w:t>
      </w:r>
      <w:r w:rsidR="00926F8C">
        <w:rPr>
          <w:rFonts w:hint="eastAsia"/>
          <w:sz w:val="24"/>
          <w:szCs w:val="24"/>
        </w:rPr>
        <w:t>標記大会への参加については、宿泊を伴わない通いによる参加としたいので許可をいただき</w:t>
      </w:r>
      <w:r w:rsidRPr="00CE7EF8">
        <w:rPr>
          <w:rFonts w:hint="eastAsia"/>
          <w:sz w:val="24"/>
          <w:szCs w:val="24"/>
        </w:rPr>
        <w:t>ますよう申請いたします。</w:t>
      </w:r>
    </w:p>
    <w:p w14:paraId="6C18D87D" w14:textId="103625D4" w:rsidR="00B905A1" w:rsidRDefault="00B905A1" w:rsidP="00CE7EF8">
      <w:pPr>
        <w:jc w:val="left"/>
        <w:rPr>
          <w:sz w:val="24"/>
          <w:szCs w:val="24"/>
        </w:rPr>
      </w:pPr>
    </w:p>
    <w:p w14:paraId="0855F795" w14:textId="6507C021" w:rsidR="00B905A1" w:rsidRDefault="00B905A1" w:rsidP="00CE7EF8">
      <w:pPr>
        <w:jc w:val="left"/>
        <w:rPr>
          <w:sz w:val="24"/>
          <w:szCs w:val="24"/>
        </w:rPr>
      </w:pPr>
    </w:p>
    <w:p w14:paraId="7562AA3F" w14:textId="652A212E" w:rsidR="00B905A1" w:rsidRDefault="00B905A1" w:rsidP="00CE7EF8">
      <w:pPr>
        <w:jc w:val="left"/>
        <w:rPr>
          <w:sz w:val="24"/>
          <w:szCs w:val="24"/>
        </w:rPr>
      </w:pPr>
    </w:p>
    <w:p w14:paraId="1C47C9F0" w14:textId="091AC911" w:rsidR="00B905A1" w:rsidRDefault="00B905A1" w:rsidP="00CE7EF8">
      <w:pPr>
        <w:jc w:val="left"/>
        <w:rPr>
          <w:sz w:val="24"/>
          <w:szCs w:val="24"/>
        </w:rPr>
      </w:pPr>
    </w:p>
    <w:p w14:paraId="63A05296" w14:textId="188D344A" w:rsidR="00B905A1" w:rsidRDefault="00B905A1" w:rsidP="00CE7EF8">
      <w:pPr>
        <w:jc w:val="left"/>
        <w:rPr>
          <w:sz w:val="24"/>
          <w:szCs w:val="24"/>
        </w:rPr>
      </w:pPr>
    </w:p>
    <w:p w14:paraId="3E07BD32" w14:textId="77777777" w:rsidR="00B905A1" w:rsidRDefault="00B905A1" w:rsidP="00B905A1">
      <w:pPr>
        <w:pStyle w:val="a5"/>
        <w:ind w:right="960"/>
        <w:jc w:val="both"/>
      </w:pPr>
    </w:p>
    <w:p w14:paraId="49F20952" w14:textId="23B6611A" w:rsidR="00B905A1" w:rsidRDefault="00B905A1" w:rsidP="00B905A1">
      <w:pPr>
        <w:pStyle w:val="a5"/>
        <w:ind w:right="960"/>
        <w:jc w:val="both"/>
      </w:pPr>
    </w:p>
    <w:p w14:paraId="75ABE978" w14:textId="26B7E416" w:rsidR="00B905A1" w:rsidRDefault="00B905A1" w:rsidP="00B905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673277" wp14:editId="77B5D7F6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141980" cy="1181100"/>
                <wp:effectExtent l="0" t="0" r="20320" b="1905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19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E8FA6F" w14:textId="77777777" w:rsidR="00B905A1" w:rsidRDefault="00B905A1" w:rsidP="00B905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【連絡先】</w:t>
                            </w:r>
                          </w:p>
                          <w:p w14:paraId="3BDC4313" w14:textId="4E9AB7B2" w:rsidR="00B905A1" w:rsidRDefault="00B905A1" w:rsidP="00193B6A">
                            <w:pPr>
                              <w:ind w:firstLineChars="900" w:firstLine="23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高等学校</w:t>
                            </w:r>
                          </w:p>
                          <w:p w14:paraId="0C060613" w14:textId="364BFE7B" w:rsidR="00B905A1" w:rsidRDefault="00B905A1" w:rsidP="00B905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℡：</w:t>
                            </w:r>
                            <w:r w:rsidR="00193B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（担当：</w:t>
                            </w:r>
                            <w:r w:rsidR="00193B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F0FADF9" w14:textId="77777777" w:rsidR="00B905A1" w:rsidRDefault="00B905A1" w:rsidP="00B905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73277" id="四角形: 角を丸くする 4" o:spid="_x0000_s1026" style="position:absolute;left:0;text-align:left;margin-left:196.2pt;margin-top:5.85pt;width:247.4pt;height:93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ujJQIAAEQEAAAOAAAAZHJzL2Uyb0RvYy54bWysU9tu2zAMfR+wfxD0vtjOmjQx4hRFugwD&#10;ugvW7QNkSb5ssqhRSpz260fLSZZuexrmB4E0xcPDQ2p1c+gM22v0LdiCZ5OUM20lqNbWBf/6Zftq&#10;wZkPwiphwOqCP2rPb9YvX6x6l+spNGCURkYg1ue9K3gTgsuTxMtGd8JPwGlLwQqwE4FcrBOFoif0&#10;ziTTNJ0nPaByCFJ7T3/vxiBfR/yq0jJ8rCqvAzMFJ24hnhjPcjiT9UrkNQrXtPJIQ/wDi060loqe&#10;oe5EEGyH7R9QXSsRPFRhIqFLoKpaqWMP1E2W/tbNQyOcjr2QON6dZfL/D1Z+2D+4TzhQ9+4e5HfP&#10;LGwaYWt9iwh9o4WictkgVNI7n58TBsdTKiv796BotGIXIGpwqLAbAKk7dohSP56l1ofAJP18nV1l&#10;ywVNRFIsyxZZlsZhJCI/pTv04a2Gjg1GwRF2Vn2mgcYaYn/vQxRcMSu6obz6xlnVGRrfXhiWzefz&#10;68ha5MfLhH3CjP2CadW2NSY6WJcbg4xSC76N3zHZX14zlvUFX86ms8jiWcxfQqTx+xtE7COu3aDt&#10;G6uiHURrRptYGnsUe9B3WGWfh0N5oIuDWYJ6JNkRxmWmx0dGA/jEWU+LXHD/YydQc2beWRrd9dV0&#10;OaPNj85isSTN8TJQXgSElQRU8MDZaG7C+FZ2Dtu6oTpZ7NvCLQ27asNpK0ZOR9a0qmQ9ewuXfrz1&#10;6/GvfwIAAP//AwBQSwMEFAAGAAgAAAAhAJYBxWvdAAAABwEAAA8AAABkcnMvZG93bnJldi54bWxM&#10;j8FOwzAQRO9I/IO1SFwQdYIqQkOcClB7giKRIs7beEki4nUUu23K17Oc4Lgzo9k3xXJyvTrQGDrP&#10;BtJZAoq49rbjxsD7dn19BypEZIu9ZzJwogDL8vyswNz6I7/RoYqNkhIOORpoYxxyrUPdksMw8wOx&#10;eJ9+dBjlHBttRzxKuev1TZLcaocdy4cWB3pqqf6q9s7Aam2Z03o4fetq80Lb1dXzx+OrMZcX08M9&#10;qEhT/AvDL76gQylMO79nG1RvQIZEUdMMlLjzxVyG7ERYZBnostD/+csfAAAA//8DAFBLAQItABQA&#10;BgAIAAAAIQC2gziS/gAAAOEBAAATAAAAAAAAAAAAAAAAAAAAAABbQ29udGVudF9UeXBlc10ueG1s&#10;UEsBAi0AFAAGAAgAAAAhADj9If/WAAAAlAEAAAsAAAAAAAAAAAAAAAAALwEAAF9yZWxzLy5yZWxz&#10;UEsBAi0AFAAGAAgAAAAhACYii6MlAgAARAQAAA4AAAAAAAAAAAAAAAAALgIAAGRycy9lMm9Eb2Mu&#10;eG1sUEsBAi0AFAAGAAgAAAAhAJYBxWvdAAAABwEAAA8AAAAAAAAAAAAAAAAAfwQAAGRycy9kb3du&#10;cmV2LnhtbFBLBQYAAAAABAAEAPMAAACJBQAAAAA=&#10;">
                <v:textbox inset="5.85pt,.7pt,5.85pt,.7pt">
                  <w:txbxContent>
                    <w:p w14:paraId="23E8FA6F" w14:textId="77777777" w:rsidR="00B905A1" w:rsidRDefault="00B905A1" w:rsidP="00B905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【連絡先】</w:t>
                      </w:r>
                    </w:p>
                    <w:p w14:paraId="3BDC4313" w14:textId="4E9AB7B2" w:rsidR="00B905A1" w:rsidRDefault="00B905A1" w:rsidP="00193B6A">
                      <w:pPr>
                        <w:ind w:firstLineChars="900" w:firstLine="23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高等学校</w:t>
                      </w:r>
                    </w:p>
                    <w:p w14:paraId="0C060613" w14:textId="364BFE7B" w:rsidR="00B905A1" w:rsidRDefault="00B905A1" w:rsidP="00B905A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℡：</w:t>
                      </w:r>
                      <w:r w:rsidR="00193B6A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（担当：</w:t>
                      </w:r>
                      <w:r w:rsidR="00193B6A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4F0FADF9" w14:textId="77777777" w:rsidR="00B905A1" w:rsidRDefault="00B905A1" w:rsidP="00B905A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28A18B" w14:textId="77777777" w:rsidR="00B905A1" w:rsidRDefault="00B905A1" w:rsidP="00B905A1"/>
    <w:p w14:paraId="34CA4290" w14:textId="77777777" w:rsidR="00B905A1" w:rsidRDefault="00B905A1" w:rsidP="00B905A1"/>
    <w:p w14:paraId="7C1BAEA8" w14:textId="1F1D3B8C" w:rsidR="00B905A1" w:rsidRPr="00CE7EF8" w:rsidRDefault="00B905A1" w:rsidP="00CE7EF8">
      <w:pPr>
        <w:jc w:val="left"/>
        <w:rPr>
          <w:sz w:val="24"/>
          <w:szCs w:val="24"/>
        </w:rPr>
      </w:pPr>
    </w:p>
    <w:sectPr w:rsidR="00B905A1" w:rsidRPr="00CE7EF8" w:rsidSect="00926F8C"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8"/>
    <w:rsid w:val="00193B6A"/>
    <w:rsid w:val="00324651"/>
    <w:rsid w:val="006A727A"/>
    <w:rsid w:val="00926F8C"/>
    <w:rsid w:val="00940D8D"/>
    <w:rsid w:val="00A86136"/>
    <w:rsid w:val="00B905A1"/>
    <w:rsid w:val="00CE7EF8"/>
    <w:rsid w:val="00E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553DE"/>
  <w15:chartTrackingRefBased/>
  <w15:docId w15:val="{FF510E9C-E933-484D-85B7-191853AE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7EF8"/>
  </w:style>
  <w:style w:type="character" w:customStyle="1" w:styleId="a4">
    <w:name w:val="日付 (文字)"/>
    <w:basedOn w:val="a0"/>
    <w:link w:val="a3"/>
    <w:uiPriority w:val="99"/>
    <w:semiHidden/>
    <w:rsid w:val="00CE7EF8"/>
  </w:style>
  <w:style w:type="paragraph" w:styleId="a5">
    <w:name w:val="Closing"/>
    <w:basedOn w:val="a"/>
    <w:link w:val="a6"/>
    <w:uiPriority w:val="99"/>
    <w:semiHidden/>
    <w:unhideWhenUsed/>
    <w:rsid w:val="00B905A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rsid w:val="00B90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NEC03</dc:creator>
  <cp:keywords/>
  <dc:description/>
  <cp:lastModifiedBy>林　孝彦</cp:lastModifiedBy>
  <cp:revision>2</cp:revision>
  <dcterms:created xsi:type="dcterms:W3CDTF">2022-05-02T07:33:00Z</dcterms:created>
  <dcterms:modified xsi:type="dcterms:W3CDTF">2022-05-02T07:33:00Z</dcterms:modified>
</cp:coreProperties>
</file>