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3EF9B" w14:textId="77777777" w:rsidR="004C5B9F" w:rsidRDefault="004C5B9F" w:rsidP="005A5615">
      <w:pPr>
        <w:snapToGrid w:val="0"/>
        <w:spacing w:line="264" w:lineRule="auto"/>
        <w:ind w:firstLineChars="600" w:firstLine="1446"/>
        <w:jc w:val="left"/>
        <w:rPr>
          <w:rFonts w:asciiTheme="majorEastAsia" w:eastAsiaTheme="majorEastAsia" w:hAnsiTheme="majorEastAsia"/>
          <w:b/>
          <w:snapToGrid w:val="0"/>
          <w:color w:val="000000" w:themeColor="text1"/>
          <w:kern w:val="0"/>
          <w:sz w:val="24"/>
        </w:rPr>
      </w:pPr>
      <w:bookmarkStart w:id="0" w:name="_GoBack"/>
      <w:bookmarkEnd w:id="0"/>
      <w:r w:rsidRPr="004C5B9F">
        <w:rPr>
          <w:rFonts w:asciiTheme="majorEastAsia" w:eastAsiaTheme="majorEastAsia" w:hAnsiTheme="majorEastAsia" w:hint="eastAsia"/>
          <w:b/>
          <w:snapToGrid w:val="0"/>
          <w:color w:val="000000" w:themeColor="text1"/>
          <w:kern w:val="0"/>
          <w:sz w:val="24"/>
        </w:rPr>
        <w:t>演題</w:t>
      </w:r>
      <w:r>
        <w:rPr>
          <w:rFonts w:asciiTheme="majorEastAsia" w:eastAsiaTheme="majorEastAsia" w:hAnsiTheme="majorEastAsia" w:hint="eastAsia"/>
          <w:b/>
          <w:snapToGrid w:val="0"/>
          <w:color w:val="000000" w:themeColor="text1"/>
          <w:kern w:val="0"/>
          <w:sz w:val="24"/>
        </w:rPr>
        <w:t>・</w:t>
      </w:r>
      <w:r w:rsidR="005A5615">
        <w:rPr>
          <w:rFonts w:asciiTheme="majorEastAsia" w:eastAsiaTheme="majorEastAsia" w:hAnsiTheme="majorEastAsia" w:hint="eastAsia"/>
          <w:b/>
          <w:snapToGrid w:val="0"/>
          <w:color w:val="000000" w:themeColor="text1"/>
          <w:kern w:val="0"/>
          <w:sz w:val="24"/>
        </w:rPr>
        <w:t>・・・・・・・・・・・・・・・・・・・・</w:t>
      </w:r>
      <w:r>
        <w:rPr>
          <w:rFonts w:asciiTheme="majorEastAsia" w:eastAsiaTheme="majorEastAsia" w:hAnsiTheme="majorEastAsia" w:hint="eastAsia"/>
          <w:b/>
          <w:snapToGrid w:val="0"/>
          <w:color w:val="000000" w:themeColor="text1"/>
          <w:kern w:val="0"/>
          <w:sz w:val="24"/>
        </w:rPr>
        <w:t>・演題</w:t>
      </w:r>
    </w:p>
    <w:p w14:paraId="581BF409" w14:textId="77777777" w:rsidR="005A5615" w:rsidRDefault="005A5615" w:rsidP="004C5B9F">
      <w:pPr>
        <w:snapToGrid w:val="0"/>
        <w:spacing w:line="264" w:lineRule="auto"/>
        <w:ind w:firstLineChars="500" w:firstLine="1205"/>
        <w:jc w:val="left"/>
        <w:rPr>
          <w:rFonts w:asciiTheme="majorEastAsia" w:eastAsiaTheme="majorEastAsia" w:hAnsiTheme="majorEastAsia"/>
          <w:b/>
          <w:snapToGrid w:val="0"/>
          <w:color w:val="000000" w:themeColor="text1"/>
          <w:kern w:val="0"/>
          <w:sz w:val="24"/>
        </w:rPr>
      </w:pPr>
    </w:p>
    <w:p w14:paraId="436DD83C" w14:textId="77777777" w:rsidR="005A5615" w:rsidRPr="005A5615" w:rsidRDefault="005A5615" w:rsidP="005A5615">
      <w:pPr>
        <w:snapToGrid w:val="0"/>
        <w:spacing w:line="264" w:lineRule="auto"/>
        <w:jc w:val="left"/>
        <w:rPr>
          <w:rFonts w:asciiTheme="majorEastAsia" w:eastAsiaTheme="majorEastAsia" w:hAnsiTheme="majorEastAsia"/>
          <w:snapToGrid w:val="0"/>
          <w:color w:val="000000" w:themeColor="text1"/>
          <w:kern w:val="0"/>
          <w:sz w:val="22"/>
          <w:szCs w:val="22"/>
        </w:rPr>
      </w:pPr>
      <w:r w:rsidRPr="005A5615">
        <w:rPr>
          <w:rFonts w:asciiTheme="majorEastAsia" w:eastAsiaTheme="majorEastAsia" w:hAnsiTheme="majorEastAsia" w:hint="eastAsia"/>
          <w:snapToGrid w:val="0"/>
          <w:color w:val="000000" w:themeColor="text1"/>
          <w:kern w:val="0"/>
          <w:sz w:val="22"/>
          <w:szCs w:val="22"/>
        </w:rPr>
        <w:t>〇筆頭発表者名</w:t>
      </w:r>
      <w:r w:rsidRPr="005A5615">
        <w:rPr>
          <w:rFonts w:asciiTheme="majorEastAsia" w:eastAsiaTheme="majorEastAsia" w:hAnsiTheme="majorEastAsia" w:hint="eastAsia"/>
          <w:snapToGrid w:val="0"/>
          <w:color w:val="000000" w:themeColor="text1"/>
          <w:kern w:val="0"/>
          <w:sz w:val="22"/>
          <w:szCs w:val="22"/>
          <w:vertAlign w:val="superscript"/>
        </w:rPr>
        <w:t>1）</w:t>
      </w:r>
      <w:r w:rsidRPr="005A5615">
        <w:rPr>
          <w:rFonts w:asciiTheme="majorEastAsia" w:eastAsiaTheme="majorEastAsia" w:hAnsiTheme="majorEastAsia" w:hint="eastAsia"/>
          <w:snapToGrid w:val="0"/>
          <w:color w:val="000000" w:themeColor="text1"/>
          <w:kern w:val="0"/>
          <w:sz w:val="22"/>
          <w:szCs w:val="22"/>
        </w:rPr>
        <w:t>、共同発表者名</w:t>
      </w:r>
      <w:r w:rsidRPr="005A5615">
        <w:rPr>
          <w:rFonts w:asciiTheme="majorEastAsia" w:eastAsiaTheme="majorEastAsia" w:hAnsiTheme="majorEastAsia" w:hint="eastAsia"/>
          <w:snapToGrid w:val="0"/>
          <w:color w:val="000000" w:themeColor="text1"/>
          <w:kern w:val="0"/>
          <w:sz w:val="22"/>
          <w:szCs w:val="22"/>
          <w:vertAlign w:val="superscript"/>
        </w:rPr>
        <w:t>2)</w:t>
      </w:r>
      <w:r w:rsidRPr="005A5615">
        <w:rPr>
          <w:rFonts w:asciiTheme="majorEastAsia" w:eastAsiaTheme="majorEastAsia" w:hAnsiTheme="majorEastAsia" w:hint="eastAsia"/>
          <w:snapToGrid w:val="0"/>
          <w:color w:val="000000" w:themeColor="text1"/>
          <w:kern w:val="0"/>
          <w:sz w:val="22"/>
          <w:szCs w:val="22"/>
        </w:rPr>
        <w:t>、共同発表者名</w:t>
      </w:r>
      <w:r w:rsidRPr="005A5615">
        <w:rPr>
          <w:rFonts w:asciiTheme="majorEastAsia" w:eastAsiaTheme="majorEastAsia" w:hAnsiTheme="majorEastAsia" w:hint="eastAsia"/>
          <w:snapToGrid w:val="0"/>
          <w:color w:val="000000" w:themeColor="text1"/>
          <w:kern w:val="0"/>
          <w:sz w:val="22"/>
          <w:szCs w:val="22"/>
          <w:vertAlign w:val="superscript"/>
        </w:rPr>
        <w:t>3)</w:t>
      </w:r>
    </w:p>
    <w:p w14:paraId="680D3CE7" w14:textId="77777777" w:rsidR="004C5B9F" w:rsidRDefault="005A5615" w:rsidP="003A7CC4">
      <w:pPr>
        <w:snapToGrid w:val="0"/>
        <w:spacing w:line="264" w:lineRule="auto"/>
        <w:jc w:val="left"/>
        <w:rPr>
          <w:rFonts w:ascii="ＭＳ 明朝" w:hAnsi="ＭＳ 明朝"/>
          <w:snapToGrid w:val="0"/>
          <w:color w:val="000000" w:themeColor="text1"/>
          <w:kern w:val="0"/>
          <w:sz w:val="21"/>
          <w:szCs w:val="21"/>
        </w:rPr>
      </w:pPr>
      <w:r w:rsidRPr="005A5615">
        <w:rPr>
          <w:rFonts w:ascii="ＭＳ 明朝" w:hAnsi="ＭＳ 明朝" w:hint="eastAsia"/>
          <w:snapToGrid w:val="0"/>
          <w:color w:val="000000" w:themeColor="text1"/>
          <w:kern w:val="0"/>
          <w:sz w:val="21"/>
          <w:szCs w:val="21"/>
          <w:vertAlign w:val="superscript"/>
        </w:rPr>
        <w:t>1)</w:t>
      </w:r>
      <w:r>
        <w:rPr>
          <w:rFonts w:ascii="ＭＳ 明朝" w:hAnsi="ＭＳ 明朝" w:hint="eastAsia"/>
          <w:snapToGrid w:val="0"/>
          <w:color w:val="000000" w:themeColor="text1"/>
          <w:kern w:val="0"/>
          <w:sz w:val="21"/>
          <w:szCs w:val="21"/>
        </w:rPr>
        <w:t xml:space="preserve">○○〇大学　　</w:t>
      </w:r>
      <w:r w:rsidRPr="005A5615">
        <w:rPr>
          <w:rFonts w:ascii="ＭＳ 明朝" w:hAnsi="ＭＳ 明朝" w:hint="eastAsia"/>
          <w:snapToGrid w:val="0"/>
          <w:color w:val="000000" w:themeColor="text1"/>
          <w:kern w:val="0"/>
          <w:sz w:val="21"/>
          <w:szCs w:val="21"/>
          <w:vertAlign w:val="superscript"/>
        </w:rPr>
        <w:t>2)</w:t>
      </w:r>
      <w:r>
        <w:rPr>
          <w:rFonts w:ascii="ＭＳ 明朝" w:hAnsi="ＭＳ 明朝" w:hint="eastAsia"/>
          <w:snapToGrid w:val="0"/>
          <w:color w:val="000000" w:themeColor="text1"/>
          <w:kern w:val="0"/>
          <w:sz w:val="21"/>
          <w:szCs w:val="21"/>
        </w:rPr>
        <w:t xml:space="preserve">△△病院　　</w:t>
      </w:r>
      <w:r w:rsidRPr="005A5615">
        <w:rPr>
          <w:rFonts w:ascii="ＭＳ 明朝" w:hAnsi="ＭＳ 明朝" w:hint="eastAsia"/>
          <w:snapToGrid w:val="0"/>
          <w:color w:val="000000" w:themeColor="text1"/>
          <w:kern w:val="0"/>
          <w:sz w:val="21"/>
          <w:szCs w:val="21"/>
          <w:vertAlign w:val="superscript"/>
        </w:rPr>
        <w:t>3)</w:t>
      </w:r>
      <w:r>
        <w:rPr>
          <w:rFonts w:ascii="ＭＳ 明朝" w:hAnsi="ＭＳ 明朝" w:hint="eastAsia"/>
          <w:snapToGrid w:val="0"/>
          <w:color w:val="000000" w:themeColor="text1"/>
          <w:kern w:val="0"/>
          <w:sz w:val="21"/>
          <w:szCs w:val="21"/>
        </w:rPr>
        <w:t>◇◇センター</w:t>
      </w:r>
    </w:p>
    <w:p w14:paraId="5EE65237" w14:textId="77777777" w:rsidR="005A5615" w:rsidRDefault="005A5615" w:rsidP="003A7CC4">
      <w:pPr>
        <w:snapToGrid w:val="0"/>
        <w:spacing w:line="264" w:lineRule="auto"/>
        <w:jc w:val="left"/>
        <w:rPr>
          <w:rFonts w:ascii="ＭＳ 明朝" w:hAnsi="ＭＳ 明朝"/>
          <w:snapToGrid w:val="0"/>
          <w:color w:val="000000" w:themeColor="text1"/>
          <w:kern w:val="0"/>
          <w:sz w:val="21"/>
          <w:szCs w:val="21"/>
        </w:rPr>
      </w:pPr>
    </w:p>
    <w:p w14:paraId="44ED0230" w14:textId="77777777" w:rsidR="003A7CC4" w:rsidRPr="004C5B9F" w:rsidRDefault="003A7CC4" w:rsidP="003A7CC4">
      <w:pPr>
        <w:snapToGrid w:val="0"/>
        <w:spacing w:line="264" w:lineRule="auto"/>
        <w:jc w:val="left"/>
        <w:rPr>
          <w:rFonts w:ascii="ＭＳ 明朝" w:hAnsi="ＭＳ 明朝"/>
          <w:snapToGrid w:val="0"/>
          <w:color w:val="000000" w:themeColor="text1"/>
          <w:kern w:val="0"/>
          <w:sz w:val="21"/>
          <w:szCs w:val="21"/>
        </w:rPr>
      </w:pPr>
      <w:r w:rsidRPr="004C5B9F">
        <w:rPr>
          <w:rFonts w:ascii="ＭＳ 明朝" w:hAnsi="ＭＳ 明朝" w:hint="eastAsia"/>
          <w:snapToGrid w:val="0"/>
          <w:color w:val="000000" w:themeColor="text1"/>
          <w:kern w:val="0"/>
          <w:sz w:val="21"/>
          <w:szCs w:val="21"/>
        </w:rPr>
        <w:t>【目的】禁煙は、たばこに対する依存が少ないほど成功しやすいと考えられる。このため、日本禁煙科学会学術総会、日本禁煙科学会学術総会、日本禁煙科学会学術総会、日本禁煙科学会学術総会、日本禁煙科学会学術総会、ことを目的とした。</w:t>
      </w:r>
    </w:p>
    <w:p w14:paraId="5379CF17" w14:textId="77777777" w:rsidR="003A7CC4" w:rsidRPr="004C5B9F" w:rsidRDefault="003A7CC4" w:rsidP="003A7CC4">
      <w:pPr>
        <w:snapToGrid w:val="0"/>
        <w:spacing w:line="264" w:lineRule="auto"/>
        <w:jc w:val="left"/>
        <w:rPr>
          <w:rFonts w:ascii="ＭＳ 明朝" w:hAnsi="ＭＳ 明朝"/>
          <w:snapToGrid w:val="0"/>
          <w:color w:val="000000" w:themeColor="text1"/>
          <w:kern w:val="0"/>
          <w:sz w:val="21"/>
          <w:szCs w:val="21"/>
        </w:rPr>
      </w:pPr>
      <w:r w:rsidRPr="004C5B9F">
        <w:rPr>
          <w:rFonts w:ascii="ＭＳ 明朝" w:hAnsi="ＭＳ 明朝" w:hint="eastAsia"/>
          <w:snapToGrid w:val="0"/>
          <w:color w:val="000000" w:themeColor="text1"/>
          <w:kern w:val="0"/>
          <w:sz w:val="21"/>
          <w:szCs w:val="21"/>
        </w:rPr>
        <w:t>【方法】調査対象者は、日本禁煙科学会学術総会、日本禁煙科学会学術総会、日本禁煙科学会学術総会、日本禁煙科学会学術総会、日本禁煙科学会学術総会、日本禁煙科学会学術総会、日本禁煙科学会学術総会、日本禁煙科学会学術総会、検定を行った。</w:t>
      </w:r>
    </w:p>
    <w:p w14:paraId="030A9587" w14:textId="77777777" w:rsidR="003A7CC4" w:rsidRPr="004C5B9F" w:rsidRDefault="003A7CC4" w:rsidP="003A7CC4">
      <w:pPr>
        <w:snapToGrid w:val="0"/>
        <w:spacing w:line="264" w:lineRule="auto"/>
        <w:jc w:val="left"/>
        <w:rPr>
          <w:rFonts w:ascii="ＭＳ 明朝" w:hAnsi="ＭＳ 明朝"/>
          <w:snapToGrid w:val="0"/>
          <w:color w:val="000000" w:themeColor="text1"/>
          <w:kern w:val="0"/>
          <w:sz w:val="21"/>
          <w:szCs w:val="21"/>
        </w:rPr>
      </w:pPr>
      <w:r w:rsidRPr="004C5B9F">
        <w:rPr>
          <w:rFonts w:ascii="ＭＳ 明朝" w:hAnsi="ＭＳ 明朝" w:hint="eastAsia"/>
          <w:snapToGrid w:val="0"/>
          <w:color w:val="000000" w:themeColor="text1"/>
          <w:kern w:val="0"/>
          <w:sz w:val="21"/>
          <w:szCs w:val="21"/>
        </w:rPr>
        <w:t>【結果】禁煙失敗者は日本禁煙科学会学術総会、日本禁煙科学会学術総会、日本禁煙科学会学術総会、日本禁煙科学会学術総会、日本禁煙科学会学術総会、日本禁煙科学会学術総会、日本禁煙科学会学術総会、であった。</w:t>
      </w:r>
    </w:p>
    <w:p w14:paraId="48170C4C" w14:textId="77777777" w:rsidR="003A7CC4" w:rsidRPr="004C5B9F" w:rsidRDefault="003A7CC4" w:rsidP="003A7CC4">
      <w:pPr>
        <w:snapToGrid w:val="0"/>
        <w:spacing w:line="264" w:lineRule="auto"/>
        <w:jc w:val="left"/>
        <w:rPr>
          <w:rFonts w:ascii="ＭＳ 明朝" w:hAnsi="ＭＳ 明朝"/>
          <w:snapToGrid w:val="0"/>
          <w:color w:val="000000" w:themeColor="text1"/>
          <w:kern w:val="0"/>
          <w:sz w:val="21"/>
          <w:szCs w:val="21"/>
        </w:rPr>
      </w:pPr>
      <w:r w:rsidRPr="004C5B9F">
        <w:rPr>
          <w:rFonts w:ascii="ＭＳ 明朝" w:hAnsi="ＭＳ 明朝" w:hint="eastAsia"/>
          <w:snapToGrid w:val="0"/>
          <w:color w:val="000000" w:themeColor="text1"/>
          <w:kern w:val="0"/>
          <w:sz w:val="21"/>
          <w:szCs w:val="21"/>
        </w:rPr>
        <w:t>【考察】これらの結果から、日本禁煙科学会学術総会、日本禁煙科学会学術総会、日本禁煙科学会学術総会、日本禁煙科学会学術総会、日本禁煙科学会学術総会、日本禁煙科学会学術総会、日本禁煙科学会学術総会、日本禁煙科学会学術総会、と考えられる。</w:t>
      </w:r>
    </w:p>
    <w:p w14:paraId="373F988D" w14:textId="77777777" w:rsidR="003A7CC4" w:rsidRPr="004C5B9F" w:rsidRDefault="003A7CC4" w:rsidP="00925717">
      <w:pPr>
        <w:snapToGrid w:val="0"/>
        <w:spacing w:line="264" w:lineRule="auto"/>
        <w:jc w:val="left"/>
        <w:rPr>
          <w:rFonts w:ascii="ＭＳ 明朝" w:hAnsi="ＭＳ 明朝"/>
          <w:snapToGrid w:val="0"/>
          <w:color w:val="000000" w:themeColor="text1"/>
          <w:kern w:val="0"/>
          <w:sz w:val="21"/>
          <w:szCs w:val="21"/>
        </w:rPr>
      </w:pPr>
      <w:r w:rsidRPr="004C5B9F">
        <w:rPr>
          <w:rFonts w:ascii="ＭＳ 明朝" w:hAnsi="ＭＳ 明朝" w:hint="eastAsia"/>
          <w:snapToGrid w:val="0"/>
          <w:color w:val="000000" w:themeColor="text1"/>
          <w:kern w:val="0"/>
          <w:sz w:val="21"/>
          <w:szCs w:val="21"/>
        </w:rPr>
        <w:t>【結論】禁煙推進には、日本禁煙科学会学術総会、日本禁煙科学会学術総会、日本禁煙科学会学術総会、日本禁煙科学会学術総会、日本禁煙科学会学術総会、日本禁煙科学会学術総会、が示唆された。</w:t>
      </w:r>
    </w:p>
    <w:p w14:paraId="1DCC3B02" w14:textId="77777777" w:rsidR="004C5B9F" w:rsidRDefault="004C5B9F"/>
    <w:p w14:paraId="3F0070C7" w14:textId="77777777" w:rsidR="005A5615" w:rsidRDefault="005A5615">
      <w:r>
        <w:rPr>
          <w:rFonts w:hint="eastAsia"/>
        </w:rPr>
        <w:t>☆文字の種類・大きさや行数等を変えないでください。</w:t>
      </w:r>
    </w:p>
    <w:p w14:paraId="0EF34CDA" w14:textId="77777777" w:rsidR="005A5615" w:rsidRPr="004C5B9F" w:rsidRDefault="005A5615">
      <w:r>
        <w:rPr>
          <w:rFonts w:hint="eastAsia"/>
        </w:rPr>
        <w:t>☆演題や発表者名が</w:t>
      </w:r>
      <w:r>
        <w:rPr>
          <w:rFonts w:hint="eastAsia"/>
        </w:rPr>
        <w:t>2</w:t>
      </w:r>
      <w:r>
        <w:rPr>
          <w:rFonts w:hint="eastAsia"/>
        </w:rPr>
        <w:t>行にわたる場合は、行数は変えずに空いた行で調整ください。</w:t>
      </w:r>
    </w:p>
    <w:sectPr w:rsidR="005A5615" w:rsidRPr="004C5B9F" w:rsidSect="004C5B9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CC4"/>
    <w:rsid w:val="003A7CC4"/>
    <w:rsid w:val="00452968"/>
    <w:rsid w:val="004C5B9F"/>
    <w:rsid w:val="005A5615"/>
    <w:rsid w:val="0060721E"/>
    <w:rsid w:val="007A09C2"/>
    <w:rsid w:val="0092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2E9BE0"/>
  <w15:chartTrackingRefBased/>
  <w15:docId w15:val="{2DAD373E-DAC4-4101-A41D-F3FDD6088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CC4"/>
    <w:pPr>
      <w:widowControl w:val="0"/>
      <w:jc w:val="both"/>
    </w:pPr>
    <w:rPr>
      <w:rFonts w:ascii="Century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　谷岡学園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東山　明子</dc:creator>
  <cp:keywords/>
  <dc:description/>
  <cp:lastModifiedBy>清水 繕雄</cp:lastModifiedBy>
  <cp:revision>2</cp:revision>
  <cp:lastPrinted>2019-07-31T05:59:00Z</cp:lastPrinted>
  <dcterms:created xsi:type="dcterms:W3CDTF">2019-07-31T06:51:00Z</dcterms:created>
  <dcterms:modified xsi:type="dcterms:W3CDTF">2019-07-31T06:51:00Z</dcterms:modified>
</cp:coreProperties>
</file>